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58" w:rsidRPr="00F7753B" w:rsidRDefault="00430D58" w:rsidP="00430D58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B9E" w:rsidRPr="00FC3AF2" w:rsidRDefault="00A83B9E" w:rsidP="0073623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F2">
        <w:rPr>
          <w:rFonts w:ascii="Times New Roman" w:hAnsi="Times New Roman" w:cs="Times New Roman"/>
          <w:b/>
          <w:sz w:val="28"/>
          <w:szCs w:val="28"/>
        </w:rPr>
        <w:t>Рубрика «Прокурор разъясняет».</w:t>
      </w:r>
    </w:p>
    <w:p w:rsidR="00FC3AF2" w:rsidRDefault="00FC3AF2" w:rsidP="00FC3AF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6C6" w:rsidRPr="006C36C6" w:rsidRDefault="006C36C6" w:rsidP="006C36C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C36C6">
        <w:rPr>
          <w:rFonts w:ascii="Times New Roman" w:hAnsi="Times New Roman" w:cs="Times New Roman"/>
          <w:b/>
          <w:sz w:val="28"/>
          <w:szCs w:val="28"/>
        </w:rPr>
        <w:t xml:space="preserve">Льготное право </w:t>
      </w:r>
      <w:r w:rsidR="00096074">
        <w:rPr>
          <w:rFonts w:ascii="Times New Roman" w:hAnsi="Times New Roman" w:cs="Times New Roman"/>
          <w:b/>
          <w:sz w:val="28"/>
          <w:szCs w:val="28"/>
        </w:rPr>
        <w:t xml:space="preserve">военнослужащих </w:t>
      </w:r>
      <w:r w:rsidR="00930D0C">
        <w:rPr>
          <w:rFonts w:ascii="Times New Roman" w:hAnsi="Times New Roman" w:cs="Times New Roman"/>
          <w:b/>
          <w:sz w:val="28"/>
          <w:szCs w:val="28"/>
        </w:rPr>
        <w:t>для</w:t>
      </w:r>
      <w:r w:rsidR="00096074">
        <w:rPr>
          <w:rFonts w:ascii="Times New Roman" w:hAnsi="Times New Roman" w:cs="Times New Roman"/>
          <w:b/>
          <w:sz w:val="28"/>
          <w:szCs w:val="28"/>
        </w:rPr>
        <w:t xml:space="preserve"> оплат</w:t>
      </w:r>
      <w:r w:rsidR="00930D0C">
        <w:rPr>
          <w:rFonts w:ascii="Times New Roman" w:hAnsi="Times New Roman" w:cs="Times New Roman"/>
          <w:b/>
          <w:sz w:val="28"/>
          <w:szCs w:val="28"/>
        </w:rPr>
        <w:t>ы</w:t>
      </w:r>
      <w:r w:rsidRPr="006C36C6">
        <w:rPr>
          <w:rFonts w:ascii="Times New Roman" w:hAnsi="Times New Roman" w:cs="Times New Roman"/>
          <w:b/>
          <w:sz w:val="28"/>
          <w:szCs w:val="28"/>
        </w:rPr>
        <w:t xml:space="preserve"> путевок на базах отдыха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C36C6">
        <w:rPr>
          <w:rFonts w:ascii="Times New Roman" w:hAnsi="Times New Roman" w:cs="Times New Roman"/>
          <w:b/>
          <w:sz w:val="28"/>
          <w:szCs w:val="28"/>
        </w:rPr>
        <w:t>.</w:t>
      </w:r>
    </w:p>
    <w:p w:rsidR="006C36C6" w:rsidRDefault="006C36C6" w:rsidP="00FC3AF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142" w:rsidRPr="00DB7664" w:rsidRDefault="00A83B9E" w:rsidP="003C514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58">
        <w:rPr>
          <w:rFonts w:ascii="Times New Roman" w:hAnsi="Times New Roman" w:cs="Times New Roman"/>
          <w:sz w:val="28"/>
          <w:szCs w:val="28"/>
        </w:rPr>
        <w:t xml:space="preserve">Федеральным законом от 28.01.2022 № 4-ФЗ «О внесении изменений </w:t>
      </w:r>
      <w:r w:rsidR="00FC3AF2">
        <w:rPr>
          <w:rFonts w:ascii="Times New Roman" w:hAnsi="Times New Roman" w:cs="Times New Roman"/>
          <w:sz w:val="28"/>
          <w:szCs w:val="28"/>
        </w:rPr>
        <w:br/>
      </w:r>
      <w:r w:rsidRPr="00430D58">
        <w:rPr>
          <w:rFonts w:ascii="Times New Roman" w:hAnsi="Times New Roman" w:cs="Times New Roman"/>
          <w:sz w:val="28"/>
          <w:szCs w:val="28"/>
        </w:rPr>
        <w:t xml:space="preserve">в Федеральный закон «О статусе военнослужащих» </w:t>
      </w:r>
      <w:r w:rsidR="00EE42B4">
        <w:rPr>
          <w:rFonts w:ascii="Times New Roman" w:hAnsi="Times New Roman" w:cs="Times New Roman"/>
          <w:sz w:val="28"/>
          <w:szCs w:val="28"/>
        </w:rPr>
        <w:t>предоставлен</w:t>
      </w:r>
      <w:r w:rsidR="00DB7664">
        <w:rPr>
          <w:rFonts w:ascii="Times New Roman" w:hAnsi="Times New Roman" w:cs="Times New Roman"/>
          <w:sz w:val="28"/>
          <w:szCs w:val="28"/>
        </w:rPr>
        <w:t xml:space="preserve">оправо </w:t>
      </w:r>
      <w:r w:rsidR="00DB7664">
        <w:rPr>
          <w:rFonts w:ascii="Times New Roman" w:hAnsi="Times New Roman" w:cs="Times New Roman"/>
          <w:sz w:val="28"/>
          <w:szCs w:val="28"/>
        </w:rPr>
        <w:br/>
        <w:t xml:space="preserve">на льготную оплату путевок на базах отдыха </w:t>
      </w:r>
      <w:r w:rsidR="00FC3AF2">
        <w:rPr>
          <w:rFonts w:ascii="Times New Roman" w:hAnsi="Times New Roman" w:cs="Times New Roman"/>
          <w:sz w:val="28"/>
          <w:szCs w:val="28"/>
        </w:rPr>
        <w:t xml:space="preserve">военнослужащим, </w:t>
      </w:r>
      <w:r w:rsidR="00FC3AF2" w:rsidRPr="00FC3AF2">
        <w:rPr>
          <w:rFonts w:ascii="Times New Roman" w:hAnsi="Times New Roman" w:cs="Times New Roman"/>
          <w:sz w:val="28"/>
          <w:szCs w:val="28"/>
        </w:rPr>
        <w:t>проходящи</w:t>
      </w:r>
      <w:r w:rsidR="00FC3AF2">
        <w:rPr>
          <w:rFonts w:ascii="Times New Roman" w:hAnsi="Times New Roman" w:cs="Times New Roman"/>
          <w:sz w:val="28"/>
          <w:szCs w:val="28"/>
        </w:rPr>
        <w:t>м</w:t>
      </w:r>
      <w:r w:rsidR="00FC3AF2" w:rsidRPr="00FC3AF2">
        <w:rPr>
          <w:rFonts w:ascii="Times New Roman" w:hAnsi="Times New Roman" w:cs="Times New Roman"/>
          <w:sz w:val="28"/>
          <w:szCs w:val="28"/>
        </w:rPr>
        <w:t xml:space="preserve"> военную службу по контракту, </w:t>
      </w:r>
      <w:r w:rsidR="00FC3AF2">
        <w:rPr>
          <w:rFonts w:ascii="Times New Roman" w:hAnsi="Times New Roman" w:cs="Times New Roman"/>
          <w:sz w:val="28"/>
          <w:szCs w:val="28"/>
        </w:rPr>
        <w:t xml:space="preserve">членам их семей, уволенным </w:t>
      </w:r>
      <w:r w:rsidR="003C5142" w:rsidRPr="00DB7664">
        <w:rPr>
          <w:rFonts w:ascii="Times New Roman" w:hAnsi="Times New Roman" w:cs="Times New Roman"/>
          <w:sz w:val="28"/>
          <w:szCs w:val="28"/>
        </w:rPr>
        <w:t xml:space="preserve">с военной службы </w:t>
      </w:r>
      <w:r w:rsidR="003C5142" w:rsidRPr="00FC3AF2">
        <w:rPr>
          <w:rFonts w:ascii="Times New Roman" w:hAnsi="Times New Roman" w:cs="Times New Roman"/>
          <w:sz w:val="28"/>
          <w:szCs w:val="28"/>
        </w:rPr>
        <w:t>офицерам</w:t>
      </w:r>
      <w:r w:rsidR="003C5142" w:rsidRPr="00DB7664">
        <w:rPr>
          <w:rFonts w:ascii="Times New Roman" w:hAnsi="Times New Roman" w:cs="Times New Roman"/>
          <w:sz w:val="28"/>
          <w:szCs w:val="28"/>
        </w:rPr>
        <w:t xml:space="preserve">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в льготном исчислении составляет 20 лет и более, а при общей продолжительности военной службы 25 лет и более вне зависимости от основания увольнения и </w:t>
      </w:r>
      <w:r w:rsidR="003C5142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3C5142">
        <w:rPr>
          <w:rFonts w:ascii="Times New Roman" w:hAnsi="Times New Roman" w:cs="Times New Roman"/>
          <w:sz w:val="28"/>
          <w:szCs w:val="28"/>
        </w:rPr>
        <w:br/>
        <w:t>их семей</w:t>
      </w:r>
      <w:r w:rsidR="003C5142" w:rsidRPr="00DB7664">
        <w:rPr>
          <w:rFonts w:ascii="Times New Roman" w:hAnsi="Times New Roman" w:cs="Times New Roman"/>
          <w:sz w:val="28"/>
          <w:szCs w:val="28"/>
        </w:rPr>
        <w:t xml:space="preserve">, а также прапорщикам и мичманам, уволенным с военной службы </w:t>
      </w:r>
      <w:r w:rsidR="003C5142">
        <w:rPr>
          <w:rFonts w:ascii="Times New Roman" w:hAnsi="Times New Roman" w:cs="Times New Roman"/>
          <w:sz w:val="28"/>
          <w:szCs w:val="28"/>
        </w:rPr>
        <w:br/>
      </w:r>
      <w:r w:rsidR="003C5142" w:rsidRPr="00DB7664">
        <w:rPr>
          <w:rFonts w:ascii="Times New Roman" w:hAnsi="Times New Roman" w:cs="Times New Roman"/>
          <w:sz w:val="28"/>
          <w:szCs w:val="28"/>
        </w:rPr>
        <w:t>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20 лет и более.</w:t>
      </w:r>
    </w:p>
    <w:p w:rsidR="003C5142" w:rsidRDefault="003C5142" w:rsidP="003C514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Pr="00F47982">
        <w:rPr>
          <w:rFonts w:ascii="Times New Roman" w:hAnsi="Times New Roman" w:cs="Times New Roman"/>
          <w:sz w:val="28"/>
          <w:szCs w:val="28"/>
        </w:rPr>
        <w:t>абзац первый пункта 4</w:t>
      </w:r>
      <w:r w:rsidRPr="003C5142">
        <w:rPr>
          <w:rFonts w:ascii="Times New Roman" w:hAnsi="Times New Roman" w:cs="Times New Roman"/>
          <w:sz w:val="28"/>
          <w:szCs w:val="28"/>
        </w:rPr>
        <w:t xml:space="preserve"> ст. 16 </w:t>
      </w:r>
      <w:r w:rsidRPr="003B505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B505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br/>
      </w:r>
      <w:r w:rsidRPr="003B5057">
        <w:rPr>
          <w:rFonts w:ascii="Times New Roman" w:hAnsi="Times New Roman" w:cs="Times New Roman"/>
          <w:sz w:val="28"/>
          <w:szCs w:val="28"/>
        </w:rPr>
        <w:t>от 27.05.1998 № 76-ФЗ «О статусе военнослужащих»</w:t>
      </w:r>
      <w:r>
        <w:rPr>
          <w:rFonts w:ascii="Times New Roman" w:hAnsi="Times New Roman" w:cs="Times New Roman"/>
          <w:sz w:val="28"/>
          <w:szCs w:val="28"/>
        </w:rPr>
        <w:t xml:space="preserve"> дополнен словами </w:t>
      </w:r>
      <w:r>
        <w:rPr>
          <w:rFonts w:ascii="Times New Roman" w:hAnsi="Times New Roman" w:cs="Times New Roman"/>
          <w:sz w:val="28"/>
          <w:szCs w:val="28"/>
        </w:rPr>
        <w:br/>
        <w:t xml:space="preserve">«на базах отдыха», </w:t>
      </w:r>
      <w:r w:rsidRPr="00F47982">
        <w:rPr>
          <w:rFonts w:ascii="Times New Roman" w:hAnsi="Times New Roman" w:cs="Times New Roman"/>
          <w:sz w:val="28"/>
          <w:szCs w:val="28"/>
        </w:rPr>
        <w:t>в абзаце первом пункта 5 второе предложение излож</w:t>
      </w:r>
      <w:r w:rsidRPr="003C5142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br/>
      </w:r>
      <w:r w:rsidRPr="00F47982">
        <w:rPr>
          <w:rFonts w:ascii="Times New Roman" w:hAnsi="Times New Roman" w:cs="Times New Roman"/>
          <w:sz w:val="28"/>
          <w:szCs w:val="28"/>
        </w:rPr>
        <w:t xml:space="preserve">в </w:t>
      </w:r>
      <w:r w:rsidRPr="003C5142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F47982">
        <w:rPr>
          <w:rFonts w:ascii="Times New Roman" w:hAnsi="Times New Roman" w:cs="Times New Roman"/>
          <w:sz w:val="28"/>
          <w:szCs w:val="28"/>
        </w:rPr>
        <w:t xml:space="preserve">редакции: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7982">
        <w:rPr>
          <w:rFonts w:ascii="Times New Roman" w:hAnsi="Times New Roman" w:cs="Times New Roman"/>
          <w:sz w:val="28"/>
          <w:szCs w:val="28"/>
        </w:rPr>
        <w:t xml:space="preserve">При этом указанные офицеры, прапорщики и мичманы имеют право на приобретение путевок на санаторно-курортное лечение или организованный отдых в санаториях, домах отдыха, на базах отдыха, </w:t>
      </w:r>
      <w:r>
        <w:rPr>
          <w:rFonts w:ascii="Times New Roman" w:hAnsi="Times New Roman" w:cs="Times New Roman"/>
          <w:sz w:val="28"/>
          <w:szCs w:val="28"/>
        </w:rPr>
        <w:br/>
      </w:r>
      <w:r w:rsidRPr="00F47982">
        <w:rPr>
          <w:rFonts w:ascii="Times New Roman" w:hAnsi="Times New Roman" w:cs="Times New Roman"/>
          <w:sz w:val="28"/>
          <w:szCs w:val="28"/>
        </w:rPr>
        <w:t xml:space="preserve">в пансионатах, детских оздоровительных лагерях, на туристских базах федеральных органов исполнительной власти и федеральных государственных органов, в которых федеральным законом предусмотрена военная служба, </w:t>
      </w:r>
      <w:r>
        <w:rPr>
          <w:rFonts w:ascii="Times New Roman" w:hAnsi="Times New Roman" w:cs="Times New Roman"/>
          <w:sz w:val="28"/>
          <w:szCs w:val="28"/>
        </w:rPr>
        <w:br/>
      </w:r>
      <w:r w:rsidRPr="00F47982">
        <w:rPr>
          <w:rFonts w:ascii="Times New Roman" w:hAnsi="Times New Roman" w:cs="Times New Roman"/>
          <w:sz w:val="28"/>
          <w:szCs w:val="28"/>
        </w:rPr>
        <w:t>в размере 25 процентов, а члены семей указанных офицеров - 50 процентов стоимости путевки, установленной</w:t>
      </w:r>
      <w:r w:rsidR="00711380">
        <w:rPr>
          <w:rFonts w:ascii="Times New Roman" w:hAnsi="Times New Roman" w:cs="Times New Roman"/>
          <w:sz w:val="28"/>
          <w:szCs w:val="28"/>
        </w:rPr>
        <w:t>.</w:t>
      </w:r>
    </w:p>
    <w:p w:rsidR="003C5142" w:rsidRDefault="003C5142" w:rsidP="003C5142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8E7" w:rsidRPr="00430D58" w:rsidRDefault="001668E7" w:rsidP="001668E7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0D58">
        <w:rPr>
          <w:rFonts w:ascii="Times New Roman" w:hAnsi="Times New Roman" w:cs="Times New Roman"/>
          <w:sz w:val="28"/>
          <w:szCs w:val="28"/>
        </w:rPr>
        <w:t xml:space="preserve">твет подготовил: старший помощник военного прокурора Тверского гарнизона </w:t>
      </w:r>
      <w:proofErr w:type="spellStart"/>
      <w:r w:rsidRPr="00430D58">
        <w:rPr>
          <w:rFonts w:ascii="Times New Roman" w:hAnsi="Times New Roman" w:cs="Times New Roman"/>
          <w:sz w:val="28"/>
          <w:szCs w:val="28"/>
        </w:rPr>
        <w:t>Поправко</w:t>
      </w:r>
      <w:proofErr w:type="spellEnd"/>
      <w:r w:rsidRPr="00430D58">
        <w:rPr>
          <w:rFonts w:ascii="Times New Roman" w:hAnsi="Times New Roman" w:cs="Times New Roman"/>
          <w:sz w:val="28"/>
          <w:szCs w:val="28"/>
        </w:rPr>
        <w:t xml:space="preserve"> Денис</w:t>
      </w:r>
      <w:r w:rsidR="008E6AA3">
        <w:rPr>
          <w:rFonts w:ascii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748" w:rsidRPr="00D24748" w:rsidRDefault="00D24748" w:rsidP="00D2474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D24748" w:rsidRPr="00D24748" w:rsidSect="001F39A6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B1535"/>
    <w:multiLevelType w:val="hybridMultilevel"/>
    <w:tmpl w:val="A0101546"/>
    <w:lvl w:ilvl="0" w:tplc="A0BA6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BD3F8E"/>
    <w:multiLevelType w:val="hybridMultilevel"/>
    <w:tmpl w:val="CB680652"/>
    <w:lvl w:ilvl="0" w:tplc="4DA89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E72176"/>
    <w:multiLevelType w:val="hybridMultilevel"/>
    <w:tmpl w:val="F37A131E"/>
    <w:lvl w:ilvl="0" w:tplc="DC1A8A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B197BC7"/>
    <w:multiLevelType w:val="hybridMultilevel"/>
    <w:tmpl w:val="9D7C3FDE"/>
    <w:lvl w:ilvl="0" w:tplc="EBB4D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A77E0"/>
    <w:rsid w:val="00017801"/>
    <w:rsid w:val="00096074"/>
    <w:rsid w:val="000C350C"/>
    <w:rsid w:val="0012016D"/>
    <w:rsid w:val="001668E7"/>
    <w:rsid w:val="001F39A6"/>
    <w:rsid w:val="00292528"/>
    <w:rsid w:val="002B1950"/>
    <w:rsid w:val="003625D9"/>
    <w:rsid w:val="003B5057"/>
    <w:rsid w:val="003C5142"/>
    <w:rsid w:val="00414350"/>
    <w:rsid w:val="00416E9F"/>
    <w:rsid w:val="00430D58"/>
    <w:rsid w:val="004A07D5"/>
    <w:rsid w:val="004D0642"/>
    <w:rsid w:val="00534745"/>
    <w:rsid w:val="00537975"/>
    <w:rsid w:val="00584DAB"/>
    <w:rsid w:val="005C0D49"/>
    <w:rsid w:val="005C3721"/>
    <w:rsid w:val="0065304F"/>
    <w:rsid w:val="006C36C6"/>
    <w:rsid w:val="00711380"/>
    <w:rsid w:val="007166CC"/>
    <w:rsid w:val="0073623F"/>
    <w:rsid w:val="007F39A8"/>
    <w:rsid w:val="00817DA2"/>
    <w:rsid w:val="00821B12"/>
    <w:rsid w:val="0085751A"/>
    <w:rsid w:val="008E6AA3"/>
    <w:rsid w:val="00930D0C"/>
    <w:rsid w:val="009A33E3"/>
    <w:rsid w:val="009F5978"/>
    <w:rsid w:val="00A736D1"/>
    <w:rsid w:val="00A83B9E"/>
    <w:rsid w:val="00AF5147"/>
    <w:rsid w:val="00B133AB"/>
    <w:rsid w:val="00B721E6"/>
    <w:rsid w:val="00BC46FA"/>
    <w:rsid w:val="00BD546A"/>
    <w:rsid w:val="00BE45E9"/>
    <w:rsid w:val="00C61228"/>
    <w:rsid w:val="00C7230D"/>
    <w:rsid w:val="00CC2321"/>
    <w:rsid w:val="00D24748"/>
    <w:rsid w:val="00DB6861"/>
    <w:rsid w:val="00DB7664"/>
    <w:rsid w:val="00E02748"/>
    <w:rsid w:val="00EA003B"/>
    <w:rsid w:val="00EA77E0"/>
    <w:rsid w:val="00EE42B4"/>
    <w:rsid w:val="00F007BB"/>
    <w:rsid w:val="00F47982"/>
    <w:rsid w:val="00F54936"/>
    <w:rsid w:val="00F75FBD"/>
    <w:rsid w:val="00F7753B"/>
    <w:rsid w:val="00FC3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E3"/>
  </w:style>
  <w:style w:type="paragraph" w:styleId="3">
    <w:name w:val="heading 3"/>
    <w:basedOn w:val="a"/>
    <w:link w:val="30"/>
    <w:uiPriority w:val="9"/>
    <w:qFormat/>
    <w:rsid w:val="000C35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35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2321"/>
    <w:pPr>
      <w:ind w:left="720"/>
      <w:contextualSpacing/>
    </w:pPr>
  </w:style>
  <w:style w:type="paragraph" w:customStyle="1" w:styleId="Style3">
    <w:name w:val="Style3"/>
    <w:basedOn w:val="a"/>
    <w:uiPriority w:val="99"/>
    <w:rsid w:val="00BD546A"/>
    <w:pPr>
      <w:widowControl w:val="0"/>
      <w:autoSpaceDE w:val="0"/>
      <w:autoSpaceDN w:val="0"/>
      <w:adjustRightInd w:val="0"/>
      <w:spacing w:after="0" w:line="30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1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228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A736D1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7">
    <w:name w:val="Hyperlink"/>
    <w:rsid w:val="00F7753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C3AF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3AF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3</cp:revision>
  <cp:lastPrinted>2022-03-22T13:41:00Z</cp:lastPrinted>
  <dcterms:created xsi:type="dcterms:W3CDTF">2022-05-14T14:15:00Z</dcterms:created>
  <dcterms:modified xsi:type="dcterms:W3CDTF">2022-05-16T06:18:00Z</dcterms:modified>
</cp:coreProperties>
</file>